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ZVS-187-MT-254-2625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ZVS-187-MT-254-2625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Infusionstechnik ITS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Lieferung, Inbetriebnahme, Integration, Einweisung, Dokumentation und abnahmefähige Übergabe von Infusionstechnik zur Ausstattung eines zusätzlichen operativen Intensivbereichs mit 26 Bettplätzen im Projekt PJ-254 / Erweiterung OP, ITS.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